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C4593" w14:textId="77777777" w:rsidR="002C783A" w:rsidRPr="008D41B8" w:rsidRDefault="002C783A" w:rsidP="002C783A">
      <w:pPr>
        <w:spacing w:line="360" w:lineRule="exact"/>
        <w:rPr>
          <w:rFonts w:ascii="Times New Roman" w:eastAsia="新細明體" w:hAnsi="Times New Roman" w:cs="Times New Roman"/>
          <w:b/>
          <w:bCs/>
          <w:szCs w:val="24"/>
        </w:rPr>
      </w:pPr>
      <w:r w:rsidRPr="008D41B8">
        <w:rPr>
          <w:rFonts w:ascii="Times New Roman" w:eastAsia="新細明體" w:hAnsi="Times New Roman" w:cs="Times New Roman"/>
          <w:b/>
          <w:bCs/>
          <w:szCs w:val="24"/>
        </w:rPr>
        <w:t>[OWLHK Summer Internship Programme 2024]</w:t>
      </w:r>
    </w:p>
    <w:p w14:paraId="44C5E3B5" w14:textId="77777777" w:rsidR="002C783A" w:rsidRPr="008D41B8" w:rsidRDefault="002C783A" w:rsidP="002C783A">
      <w:pPr>
        <w:spacing w:line="360" w:lineRule="exact"/>
        <w:rPr>
          <w:rFonts w:ascii="Times New Roman" w:eastAsia="新細明體" w:hAnsi="Times New Roman" w:cs="Times New Roman"/>
          <w:szCs w:val="24"/>
        </w:rPr>
      </w:pP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Times New Roman" w:eastAsia="新細明體" w:hAnsi="Times New Roman" w:cs="Times New Roman"/>
          <w:b/>
          <w:bCs/>
          <w:color w:val="002060"/>
          <w:szCs w:val="24"/>
          <w:shd w:val="clear" w:color="auto" w:fill="FFFFFF"/>
        </w:rPr>
        <w:t>Objective</w:t>
      </w:r>
      <w:r w:rsidRPr="008D41B8">
        <w:rPr>
          <w:rFonts w:ascii="Times New Roman" w:eastAsia="新細明體" w:hAnsi="Times New Roman" w:cs="Times New Roman"/>
          <w:b/>
          <w:bCs/>
          <w:color w:val="050505"/>
          <w:szCs w:val="24"/>
          <w:shd w:val="clear" w:color="auto" w:fill="FFFFFF"/>
        </w:rPr>
        <w:br/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OWLHK stresses the importance of team play and constructivism. We have our vision and ambition, yet, we value the capacities of each individual and we hope to co-construct our standard of work. This Internship Programme offers precious opportunities for:</w:t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Segoe UI Emoji" w:hAnsi="Segoe UI Emoji" w:cs="Segoe UI Emoji"/>
          <w:szCs w:val="24"/>
        </w:rPr>
        <w:t>🌱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understanding how to run a start-up organization</w:t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Segoe UI Emoji" w:hAnsi="Segoe UI Emoji" w:cs="Segoe UI Emoji"/>
          <w:szCs w:val="24"/>
        </w:rPr>
        <w:t>🌱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exploring knowledge, practices and trends in environmental education and conservation</w:t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Segoe UI Emoji" w:hAnsi="Segoe UI Emoji" w:cs="Segoe UI Emoji"/>
          <w:szCs w:val="24"/>
        </w:rPr>
        <w:t>🌱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gaining first-hand experience for organizing, </w:t>
      </w:r>
      <w:proofErr w:type="gramStart"/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executing</w:t>
      </w:r>
      <w:proofErr w:type="gramEnd"/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 and evaluating programmes</w:t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Segoe UI Emoji" w:hAnsi="Segoe UI Emoji" w:cs="Segoe UI Emoji"/>
          <w:szCs w:val="24"/>
        </w:rPr>
        <w:t>🌱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connecting practitioners and broadening the network in the field</w:t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Times New Roman" w:eastAsia="新細明體" w:hAnsi="Times New Roman" w:cs="Times New Roman"/>
          <w:b/>
          <w:bCs/>
          <w:color w:val="002060"/>
          <w:szCs w:val="24"/>
        </w:rPr>
        <w:t>Job Responsibilities</w:t>
      </w:r>
      <w:r w:rsidRPr="008D41B8">
        <w:rPr>
          <w:rFonts w:ascii="Times New Roman" w:eastAsia="新細明體" w:hAnsi="Times New Roman" w:cs="Times New Roman"/>
          <w:b/>
          <w:bCs/>
          <w:color w:val="050505"/>
          <w:szCs w:val="24"/>
          <w:shd w:val="clear" w:color="auto" w:fill="FFFFFF"/>
        </w:rPr>
        <w:br/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Specific duties will be discussed and agreed by both parties between Interns and Directors of OWLHK. I</w:t>
      </w:r>
      <w:r w:rsidRPr="008D41B8">
        <w:rPr>
          <w:rFonts w:ascii="Times New Roman" w:eastAsia="新細明體" w:hAnsi="Times New Roman" w:cs="Times New Roman"/>
          <w:color w:val="050505"/>
          <w:szCs w:val="24"/>
          <w:shd w:val="clear" w:color="auto" w:fill="FFFFFF"/>
        </w:rPr>
        <w:t xml:space="preserve">ntern will work in 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teams of:</w:t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Segoe UI Emoji" w:hAnsi="Segoe UI Emoji" w:cs="Segoe UI Emoji"/>
          <w:b/>
          <w:bCs/>
          <w:szCs w:val="24"/>
        </w:rPr>
        <w:t>🌱</w:t>
      </w:r>
      <w:r w:rsidRPr="008D41B8">
        <w:rPr>
          <w:rFonts w:ascii="Times New Roman" w:eastAsia="新細明體" w:hAnsi="Times New Roman" w:cs="Times New Roman"/>
          <w:b/>
          <w:bCs/>
          <w:i/>
          <w:iCs/>
          <w:color w:val="050505"/>
          <w:szCs w:val="24"/>
        </w:rPr>
        <w:t>Education:</w:t>
      </w:r>
      <w:r w:rsidRPr="008D41B8">
        <w:rPr>
          <w:rFonts w:ascii="Times New Roman" w:eastAsia="新細明體" w:hAnsi="Times New Roman" w:cs="Times New Roman"/>
          <w:b/>
          <w:bCs/>
          <w:color w:val="050505"/>
          <w:szCs w:val="24"/>
        </w:rPr>
        <w:br/>
      </w:r>
      <w:r w:rsidRPr="008D41B8">
        <w:rPr>
          <w:rFonts w:ascii="Times New Roman" w:hAnsi="Times New Roman" w:cs="Times New Roman"/>
          <w:color w:val="050505"/>
          <w:szCs w:val="24"/>
        </w:rPr>
        <w:t>Assist in the design, execution and evaluation of education activities</w:t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Segoe UI Emoji" w:hAnsi="Segoe UI Emoji" w:cs="Segoe UI Emoji"/>
          <w:szCs w:val="24"/>
        </w:rPr>
        <w:t>🌱</w:t>
      </w:r>
      <w:r w:rsidRPr="008D41B8">
        <w:rPr>
          <w:rFonts w:ascii="Times New Roman" w:eastAsia="新細明體" w:hAnsi="Times New Roman" w:cs="Times New Roman"/>
          <w:b/>
          <w:bCs/>
          <w:i/>
          <w:iCs/>
          <w:color w:val="050505"/>
          <w:szCs w:val="24"/>
        </w:rPr>
        <w:t>Communications and Marketing:</w:t>
      </w:r>
      <w:r w:rsidRPr="008D41B8">
        <w:rPr>
          <w:rFonts w:ascii="Times New Roman" w:eastAsia="新細明體" w:hAnsi="Times New Roman" w:cs="Times New Roman"/>
          <w:b/>
          <w:bCs/>
          <w:i/>
          <w:iCs/>
          <w:color w:val="050505"/>
          <w:szCs w:val="24"/>
        </w:rPr>
        <w:br/>
      </w:r>
      <w:r w:rsidRPr="008D41B8">
        <w:rPr>
          <w:rFonts w:ascii="Times New Roman" w:hAnsi="Times New Roman" w:cs="Times New Roman"/>
          <w:color w:val="050505"/>
          <w:szCs w:val="24"/>
        </w:rPr>
        <w:t xml:space="preserve">Assist in composing publicity strategy and content for social platforms and associated communication channels </w:t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B05491">
        <w:rPr>
          <w:rFonts w:ascii="Times New Roman" w:eastAsia="新細明體" w:hAnsi="Times New Roman" w:cs="Times New Roman"/>
          <w:b/>
          <w:bCs/>
          <w:color w:val="002060"/>
          <w:szCs w:val="24"/>
        </w:rPr>
        <w:t>Requirements</w:t>
      </w:r>
      <w:r w:rsidRPr="008D41B8">
        <w:rPr>
          <w:rFonts w:ascii="Times New Roman" w:eastAsia="新細明體" w:hAnsi="Times New Roman" w:cs="Times New Roman"/>
          <w:szCs w:val="24"/>
        </w:rPr>
        <w:br/>
      </w:r>
      <w:r w:rsidRPr="008D41B8">
        <w:rPr>
          <w:rFonts w:ascii="Segoe UI Emoji" w:hAnsi="Segoe UI Emoji" w:cs="Segoe UI Emoji"/>
          <w:szCs w:val="24"/>
        </w:rPr>
        <w:t>🌱</w:t>
      </w:r>
      <w:r w:rsidRPr="008D41B8">
        <w:rPr>
          <w:rFonts w:ascii="Times New Roman" w:hAnsi="Times New Roman" w:cs="Times New Roman"/>
          <w:szCs w:val="24"/>
        </w:rPr>
        <w:t xml:space="preserve"> 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Undergraduate studying in local tertiary institutes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br/>
      </w:r>
      <w:r w:rsidRPr="008D41B8">
        <w:rPr>
          <w:rFonts w:ascii="Times New Roman" w:eastAsia="新細明體" w:hAnsi="Times New Roman" w:cs="Times New Roman"/>
          <w:szCs w:val="24"/>
        </w:rPr>
        <w:t>[Education Team]</w:t>
      </w:r>
      <w:r w:rsidRPr="008D41B8">
        <w:rPr>
          <w:rFonts w:ascii="Times New Roman" w:eastAsia="新細明體" w:hAnsi="Times New Roman" w:cs="Times New Roman"/>
          <w:szCs w:val="24"/>
        </w:rPr>
        <w:br/>
      </w:r>
      <w:r w:rsidRPr="008D41B8">
        <w:rPr>
          <w:rFonts w:ascii="Times New Roman" w:hAnsi="Times New Roman" w:cs="Times New Roman"/>
          <w:szCs w:val="24"/>
        </w:rPr>
        <w:t>- Major in ecology, geography, environmental sciences or related subjects</w:t>
      </w:r>
      <w:r w:rsidRPr="008D41B8">
        <w:rPr>
          <w:rFonts w:ascii="Times New Roman" w:hAnsi="Times New Roman" w:cs="Times New Roman"/>
          <w:szCs w:val="24"/>
        </w:rPr>
        <w:br/>
      </w:r>
      <w:r w:rsidRPr="008D41B8">
        <w:rPr>
          <w:rFonts w:ascii="Times New Roman" w:eastAsia="新細明體" w:hAnsi="Times New Roman" w:cs="Times New Roman"/>
          <w:szCs w:val="24"/>
        </w:rPr>
        <w:t>[</w:t>
      </w:r>
      <w:r w:rsidRPr="008D41B8">
        <w:rPr>
          <w:rFonts w:ascii="Times New Roman" w:hAnsi="Times New Roman" w:cs="Times New Roman"/>
          <w:szCs w:val="24"/>
        </w:rPr>
        <w:t>C</w:t>
      </w:r>
      <w:r w:rsidRPr="008D41B8">
        <w:rPr>
          <w:rFonts w:ascii="Times New Roman" w:eastAsia="新細明體" w:hAnsi="Times New Roman" w:cs="Times New Roman"/>
          <w:szCs w:val="24"/>
        </w:rPr>
        <w:t>ommunications and Marketing Team]</w:t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Times New Roman" w:eastAsia="新細明體" w:hAnsi="Times New Roman" w:cs="Times New Roman"/>
          <w:szCs w:val="24"/>
        </w:rPr>
        <w:t xml:space="preserve">- </w:t>
      </w:r>
      <w:r w:rsidRPr="008D41B8">
        <w:rPr>
          <w:rFonts w:ascii="Times New Roman" w:hAnsi="Times New Roman" w:cs="Times New Roman"/>
          <w:szCs w:val="24"/>
        </w:rPr>
        <w:t>Skills-based (one of the followings); candidates from any major are welcome:</w:t>
      </w:r>
      <w:r w:rsidRPr="008D41B8">
        <w:rPr>
          <w:rFonts w:ascii="Times New Roman" w:eastAsia="新細明體" w:hAnsi="Times New Roman" w:cs="Times New Roman"/>
          <w:szCs w:val="24"/>
        </w:rPr>
        <w:br/>
        <w:t xml:space="preserve">  *</w:t>
      </w:r>
      <w:r w:rsidRPr="008D41B8">
        <w:rPr>
          <w:rFonts w:ascii="Times New Roman" w:hAnsi="Times New Roman" w:cs="Times New Roman"/>
          <w:szCs w:val="24"/>
        </w:rPr>
        <w:t>Social Media Management</w:t>
      </w:r>
      <w:r w:rsidRPr="008D41B8">
        <w:rPr>
          <w:rFonts w:ascii="Times New Roman" w:eastAsia="新細明體" w:hAnsi="Times New Roman" w:cs="Times New Roman"/>
          <w:szCs w:val="24"/>
        </w:rPr>
        <w:br/>
        <w:t xml:space="preserve">  *</w:t>
      </w:r>
      <w:r w:rsidRPr="008D41B8">
        <w:rPr>
          <w:rFonts w:ascii="Times New Roman" w:hAnsi="Times New Roman" w:cs="Times New Roman"/>
          <w:szCs w:val="24"/>
        </w:rPr>
        <w:t>Translation and Copywriting</w:t>
      </w:r>
      <w:r w:rsidRPr="008D41B8">
        <w:rPr>
          <w:rFonts w:ascii="Times New Roman" w:eastAsia="新細明體" w:hAnsi="Times New Roman" w:cs="Times New Roman"/>
          <w:szCs w:val="24"/>
        </w:rPr>
        <w:br/>
        <w:t xml:space="preserve">  *</w:t>
      </w:r>
      <w:r w:rsidRPr="008D41B8">
        <w:rPr>
          <w:rFonts w:ascii="Times New Roman" w:hAnsi="Times New Roman" w:cs="Times New Roman"/>
          <w:szCs w:val="24"/>
        </w:rPr>
        <w:t>Graphic Design</w:t>
      </w:r>
      <w:r w:rsidRPr="008D41B8">
        <w:rPr>
          <w:rFonts w:ascii="Times New Roman" w:eastAsia="新細明體" w:hAnsi="Times New Roman" w:cs="Times New Roman"/>
          <w:szCs w:val="24"/>
        </w:rPr>
        <w:br/>
        <w:t xml:space="preserve">  *</w:t>
      </w:r>
      <w:r w:rsidRPr="008D41B8">
        <w:rPr>
          <w:rFonts w:ascii="Times New Roman" w:hAnsi="Times New Roman" w:cs="Times New Roman"/>
          <w:szCs w:val="24"/>
        </w:rPr>
        <w:t>Photography and</w:t>
      </w:r>
      <w:r w:rsidRPr="008D41B8">
        <w:rPr>
          <w:rFonts w:ascii="Times New Roman" w:eastAsia="新細明體" w:hAnsi="Times New Roman" w:cs="Times New Roman"/>
          <w:szCs w:val="24"/>
        </w:rPr>
        <w:t>/or</w:t>
      </w:r>
      <w:r w:rsidRPr="008D41B8">
        <w:rPr>
          <w:rFonts w:ascii="Times New Roman" w:hAnsi="Times New Roman" w:cs="Times New Roman"/>
          <w:szCs w:val="24"/>
        </w:rPr>
        <w:t xml:space="preserve"> Videography</w:t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Segoe UI Emoji" w:hAnsi="Segoe UI Emoji" w:cs="Segoe UI Emoji"/>
          <w:szCs w:val="24"/>
        </w:rPr>
        <w:t>🌱</w:t>
      </w:r>
      <w:r w:rsidRPr="008D41B8">
        <w:rPr>
          <w:rFonts w:ascii="Times New Roman" w:hAnsi="Times New Roman" w:cs="Times New Roman"/>
          <w:szCs w:val="24"/>
        </w:rPr>
        <w:t xml:space="preserve"> 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Proactive, passionate in nature and environmental education</w:t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Segoe UI Emoji" w:hAnsi="Segoe UI Emoji" w:cs="Segoe UI Emoji"/>
          <w:szCs w:val="24"/>
        </w:rPr>
        <w:t>🌱</w:t>
      </w:r>
      <w:r w:rsidRPr="008D41B8">
        <w:rPr>
          <w:rFonts w:ascii="Times New Roman" w:hAnsi="Times New Roman" w:cs="Times New Roman"/>
          <w:szCs w:val="24"/>
        </w:rPr>
        <w:t xml:space="preserve"> 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Creative in ideas for environmental education and conservation</w:t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Segoe UI Emoji" w:hAnsi="Segoe UI Emoji" w:cs="Segoe UI Emoji"/>
          <w:szCs w:val="24"/>
        </w:rPr>
        <w:t>🌱</w:t>
      </w:r>
      <w:r w:rsidRPr="008D41B8">
        <w:rPr>
          <w:rFonts w:ascii="Times New Roman" w:hAnsi="Times New Roman" w:cs="Times New Roman"/>
          <w:noProof/>
          <w:color w:val="050505"/>
          <w:szCs w:val="24"/>
          <w:shd w:val="clear" w:color="auto" w:fill="FFFFFF"/>
        </w:rPr>
        <w:t xml:space="preserve"> 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Willing and able to work at outdoor environment</w:t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Segoe UI Emoji" w:hAnsi="Segoe UI Emoji" w:cs="Segoe UI Emoji"/>
          <w:szCs w:val="24"/>
        </w:rPr>
        <w:t>🌱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 Good team player</w:t>
      </w:r>
      <w:r w:rsidRPr="008D41B8">
        <w:rPr>
          <w:rFonts w:ascii="Times New Roman" w:hAnsi="Times New Roman" w:cs="Times New Roman"/>
          <w:szCs w:val="24"/>
        </w:rPr>
        <w:br/>
      </w:r>
      <w:r w:rsidRPr="008D41B8">
        <w:rPr>
          <w:rFonts w:ascii="Segoe UI Emoji" w:hAnsi="Segoe UI Emoji" w:cs="Segoe UI Emoji"/>
          <w:szCs w:val="24"/>
        </w:rPr>
        <w:t>🌱</w:t>
      </w:r>
      <w:r w:rsidRPr="008D41B8">
        <w:rPr>
          <w:rFonts w:ascii="Times New Roman" w:hAnsi="Times New Roman" w:cs="Times New Roman"/>
          <w:szCs w:val="24"/>
        </w:rPr>
        <w:t xml:space="preserve"> 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Good communication skill</w:t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Times New Roman" w:hAnsi="Times New Roman" w:cs="Times New Roman"/>
          <w:color w:val="050505"/>
          <w:szCs w:val="24"/>
        </w:rPr>
        <w:lastRenderedPageBreak/>
        <w:br/>
      </w:r>
      <w:r w:rsidRPr="00B05491">
        <w:rPr>
          <w:rFonts w:ascii="Times New Roman" w:eastAsia="新細明體" w:hAnsi="Times New Roman" w:cs="Times New Roman"/>
          <w:b/>
          <w:bCs/>
          <w:color w:val="002060"/>
          <w:szCs w:val="24"/>
        </w:rPr>
        <w:t>Work Requirements and Schedule</w:t>
      </w:r>
      <w:r w:rsidRPr="008D41B8">
        <w:rPr>
          <w:rFonts w:ascii="Times New Roman" w:eastAsia="新細明體" w:hAnsi="Times New Roman" w:cs="Times New Roman"/>
          <w:szCs w:val="24"/>
        </w:rPr>
        <w:br/>
      </w:r>
      <w:r w:rsidRPr="008D41B8">
        <w:rPr>
          <w:rFonts w:ascii="Segoe UI Emoji" w:hAnsi="Segoe UI Emoji" w:cs="Segoe UI Emoji"/>
          <w:szCs w:val="24"/>
        </w:rPr>
        <w:t>🌱</w:t>
      </w:r>
      <w:r w:rsidRPr="008D41B8">
        <w:rPr>
          <w:rFonts w:ascii="Times New Roman" w:hAnsi="Times New Roman" w:cs="Times New Roman"/>
          <w:szCs w:val="24"/>
        </w:rPr>
        <w:t xml:space="preserve"> 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To complete the OWLHK</w:t>
      </w:r>
      <w:r w:rsidRPr="008D41B8">
        <w:rPr>
          <w:rFonts w:ascii="Times New Roman" w:eastAsia="新細明體" w:hAnsi="Times New Roman" w:cs="Times New Roman"/>
          <w:color w:val="050505"/>
          <w:szCs w:val="24"/>
          <w:shd w:val="clear" w:color="auto" w:fill="FFFFFF"/>
        </w:rPr>
        <w:t xml:space="preserve"> Summer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 Internship Programme, each Intern needs to fulfil a</w:t>
      </w:r>
      <w:r w:rsidRPr="008D41B8">
        <w:rPr>
          <w:rFonts w:ascii="Times New Roman" w:eastAsia="新細明體" w:hAnsi="Times New Roman" w:cs="Times New Roman"/>
          <w:color w:val="050505"/>
          <w:szCs w:val="24"/>
          <w:shd w:val="clear" w:color="auto" w:fill="FFFFFF"/>
        </w:rPr>
        <w:t xml:space="preserve"> </w:t>
      </w:r>
      <w:r w:rsidRPr="008D41B8">
        <w:rPr>
          <w:rFonts w:ascii="Times New Roman" w:eastAsia="新細明體" w:hAnsi="Times New Roman" w:cs="Times New Roman"/>
          <w:b/>
          <w:bCs/>
          <w:i/>
          <w:iCs/>
          <w:color w:val="050505"/>
          <w:szCs w:val="24"/>
          <w:shd w:val="clear" w:color="auto" w:fill="FFFFFF"/>
        </w:rPr>
        <w:t>minimum 200 service hours</w:t>
      </w:r>
      <w:r w:rsidRPr="008D41B8">
        <w:rPr>
          <w:rFonts w:ascii="Times New Roman" w:hAnsi="Times New Roman" w:cs="Times New Roman"/>
          <w:szCs w:val="24"/>
          <w:shd w:val="clear" w:color="auto" w:fill="FFFFFF"/>
        </w:rPr>
        <w:t xml:space="preserve"> between </w:t>
      </w:r>
      <w:r w:rsidRPr="008D41B8">
        <w:rPr>
          <w:rFonts w:ascii="Segoe UI Emoji" w:hAnsi="Segoe UI Emoji" w:cs="Segoe UI Emoji"/>
          <w:szCs w:val="24"/>
        </w:rPr>
        <w:t>📅</w:t>
      </w:r>
      <w:r w:rsidRPr="008D41B8">
        <w:rPr>
          <w:rFonts w:ascii="Times New Roman" w:hAnsi="Times New Roman" w:cs="Times New Roman"/>
          <w:szCs w:val="24"/>
        </w:rPr>
        <w:t xml:space="preserve"> </w:t>
      </w:r>
      <w:r w:rsidRPr="008D41B8">
        <w:rPr>
          <w:rFonts w:ascii="Times New Roman" w:eastAsia="新細明體" w:hAnsi="Times New Roman" w:cs="Times New Roman"/>
          <w:szCs w:val="24"/>
        </w:rPr>
        <w:t>3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 </w:t>
      </w:r>
      <w:r w:rsidRPr="008D41B8">
        <w:rPr>
          <w:rFonts w:ascii="Times New Roman" w:eastAsia="新細明體" w:hAnsi="Times New Roman" w:cs="Times New Roman"/>
          <w:color w:val="050505"/>
          <w:szCs w:val="24"/>
          <w:shd w:val="clear" w:color="auto" w:fill="FFFFFF"/>
        </w:rPr>
        <w:t>June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 202</w:t>
      </w:r>
      <w:r w:rsidRPr="008D41B8">
        <w:rPr>
          <w:rFonts w:ascii="Times New Roman" w:eastAsia="新細明體" w:hAnsi="Times New Roman" w:cs="Times New Roman"/>
          <w:color w:val="050505"/>
          <w:szCs w:val="24"/>
          <w:shd w:val="clear" w:color="auto" w:fill="FFFFFF"/>
        </w:rPr>
        <w:t>4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 and </w:t>
      </w:r>
      <w:r w:rsidRPr="008D41B8">
        <w:rPr>
          <w:rFonts w:ascii="Times New Roman" w:eastAsia="新細明體" w:hAnsi="Times New Roman" w:cs="Times New Roman"/>
          <w:color w:val="050505"/>
          <w:szCs w:val="24"/>
          <w:shd w:val="clear" w:color="auto" w:fill="FFFFFF"/>
        </w:rPr>
        <w:t>31 August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 2024 (may need to work on weekend or at night, indoor and outdoor, including meetings and training). 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br/>
      </w:r>
      <w:r w:rsidRPr="008D41B8">
        <w:rPr>
          <w:rFonts w:ascii="Segoe UI Emoji" w:hAnsi="Segoe UI Emoji" w:cs="Segoe UI Emoji"/>
          <w:szCs w:val="24"/>
        </w:rPr>
        <w:t>🌱</w:t>
      </w:r>
      <w:r w:rsidRPr="008D41B8">
        <w:rPr>
          <w:rFonts w:ascii="Times New Roman" w:hAnsi="Times New Roman" w:cs="Times New Roman"/>
          <w:szCs w:val="24"/>
        </w:rPr>
        <w:t xml:space="preserve"> </w:t>
      </w:r>
      <w:r w:rsidRPr="008D41B8">
        <w:rPr>
          <w:rFonts w:ascii="Times New Roman" w:eastAsia="新細明體" w:hAnsi="Times New Roman" w:cs="Times New Roman"/>
          <w:color w:val="050505"/>
          <w:szCs w:val="24"/>
          <w:shd w:val="clear" w:color="auto" w:fill="FFFFFF"/>
        </w:rPr>
        <w:t>Each intern is required to apply for at least two activities and at least two days of office work (with minimum 4 hours per day) each month.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 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br/>
      </w:r>
      <w:r w:rsidRPr="008D41B8">
        <w:rPr>
          <w:rFonts w:ascii="Segoe UI Emoji" w:hAnsi="Segoe UI Emoji" w:cs="Segoe UI Emoji"/>
          <w:szCs w:val="24"/>
        </w:rPr>
        <w:t>🌱</w:t>
      </w:r>
      <w:r w:rsidRPr="008D41B8">
        <w:rPr>
          <w:rFonts w:ascii="Times New Roman" w:hAnsi="Times New Roman" w:cs="Times New Roman"/>
          <w:szCs w:val="24"/>
        </w:rPr>
        <w:t xml:space="preserve"> 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Exact work hours and schedule will be discussed and agreed by both parties between Interns and Directors of OWLHK.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br/>
      </w:r>
      <w:r w:rsidRPr="008D41B8">
        <w:rPr>
          <w:rFonts w:ascii="Segoe UI Emoji" w:hAnsi="Segoe UI Emoji" w:cs="Segoe UI Emoji"/>
          <w:szCs w:val="24"/>
        </w:rPr>
        <w:t>🌱</w:t>
      </w:r>
      <w:r w:rsidRPr="008D41B8">
        <w:rPr>
          <w:rFonts w:ascii="Times New Roman" w:hAnsi="Times New Roman" w:cs="Times New Roman"/>
          <w:szCs w:val="24"/>
        </w:rPr>
        <w:t xml:space="preserve"> Travel allowance and certificate will be granted to interns who have fulfilled 160 service hours or more.</w:t>
      </w:r>
      <w:r w:rsidRPr="008D41B8">
        <w:rPr>
          <w:rFonts w:ascii="Times New Roman" w:eastAsia="新細明體" w:hAnsi="Times New Roman" w:cs="Times New Roman"/>
          <w:strike/>
          <w:color w:val="050505"/>
          <w:szCs w:val="24"/>
          <w:shd w:val="clear" w:color="auto" w:fill="FFFFFF"/>
        </w:rPr>
        <w:t xml:space="preserve"> </w:t>
      </w:r>
      <w:r w:rsidRPr="008D41B8">
        <w:rPr>
          <w:rFonts w:ascii="Times New Roman" w:eastAsia="新細明體" w:hAnsi="Times New Roman" w:cs="Times New Roman"/>
          <w:strike/>
          <w:color w:val="050505"/>
          <w:szCs w:val="24"/>
          <w:shd w:val="clear" w:color="auto" w:fill="FFFFFF"/>
        </w:rPr>
        <w:br/>
      </w:r>
      <w:r w:rsidRPr="008D41B8">
        <w:rPr>
          <w:rFonts w:ascii="Segoe UI Emoji" w:hAnsi="Segoe UI Emoji" w:cs="Segoe UI Emoji"/>
          <w:szCs w:val="24"/>
        </w:rPr>
        <w:t>🌱</w:t>
      </w:r>
      <w:r w:rsidRPr="008D41B8">
        <w:rPr>
          <w:rFonts w:ascii="Times New Roman" w:hAnsi="Times New Roman" w:cs="Times New Roman"/>
          <w:szCs w:val="24"/>
        </w:rPr>
        <w:t xml:space="preserve"> Upon request to Directors of OWLHK, extension period may be granted for interns who are unable to fulfil services hours within the programme period.</w:t>
      </w:r>
      <w:r w:rsidRPr="008D41B8">
        <w:rPr>
          <w:rFonts w:ascii="Times New Roman" w:hAnsi="Times New Roman" w:cs="Times New Roman"/>
          <w:strike/>
          <w:color w:val="050505"/>
          <w:szCs w:val="24"/>
          <w:shd w:val="clear" w:color="auto" w:fill="FFFFFF"/>
        </w:rPr>
        <w:t xml:space="preserve"> 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br/>
      </w:r>
    </w:p>
    <w:p w14:paraId="76BD5F48" w14:textId="77777777" w:rsidR="002C783A" w:rsidRPr="008D41B8" w:rsidRDefault="002C783A" w:rsidP="002C783A">
      <w:pPr>
        <w:spacing w:line="360" w:lineRule="exact"/>
        <w:rPr>
          <w:rFonts w:ascii="Times New Roman" w:eastAsia="新細明體" w:hAnsi="Times New Roman" w:cs="Times New Roman"/>
          <w:color w:val="050505"/>
          <w:szCs w:val="24"/>
          <w:shd w:val="clear" w:color="auto" w:fill="FFFFFF"/>
        </w:rPr>
      </w:pPr>
      <w:r w:rsidRPr="00B05491">
        <w:rPr>
          <w:rFonts w:ascii="Times New Roman" w:eastAsia="新細明體" w:hAnsi="Times New Roman" w:cs="Times New Roman"/>
          <w:b/>
          <w:bCs/>
          <w:color w:val="002060"/>
          <w:szCs w:val="24"/>
          <w:shd w:val="clear" w:color="auto" w:fill="FFFFFF"/>
        </w:rPr>
        <w:t>Briefing Session</w:t>
      </w:r>
      <w:r w:rsidRPr="008D41B8">
        <w:rPr>
          <w:rFonts w:ascii="Times New Roman" w:eastAsia="新細明體" w:hAnsi="Times New Roman" w:cs="Times New Roman"/>
          <w:b/>
          <w:bCs/>
          <w:color w:val="050505"/>
          <w:szCs w:val="24"/>
          <w:shd w:val="clear" w:color="auto" w:fill="FFFFFF"/>
        </w:rPr>
        <w:br/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A compulsory briefing session will be held on 3 </w:t>
      </w:r>
      <w:r w:rsidRPr="008D41B8">
        <w:rPr>
          <w:rFonts w:ascii="Times New Roman" w:eastAsia="新細明體" w:hAnsi="Times New Roman" w:cs="Times New Roman"/>
          <w:color w:val="050505"/>
          <w:szCs w:val="24"/>
          <w:shd w:val="clear" w:color="auto" w:fill="FFFFFF"/>
        </w:rPr>
        <w:t>June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, 202</w:t>
      </w:r>
      <w:r w:rsidRPr="008D41B8">
        <w:rPr>
          <w:rFonts w:ascii="Times New Roman" w:eastAsia="新細明體" w:hAnsi="Times New Roman" w:cs="Times New Roman"/>
          <w:color w:val="050505"/>
          <w:szCs w:val="24"/>
          <w:shd w:val="clear" w:color="auto" w:fill="FFFFFF"/>
        </w:rPr>
        <w:t>4, 19:30-20:45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.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br/>
        <w:t>Applicants please make sure you are able to attend this briefing session.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br/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Times New Roman" w:eastAsia="新細明體" w:hAnsi="Times New Roman" w:cs="Times New Roman"/>
          <w:b/>
          <w:bCs/>
          <w:color w:val="050505"/>
          <w:szCs w:val="24"/>
          <w:shd w:val="clear" w:color="auto" w:fill="FFFFFF"/>
        </w:rPr>
        <w:t>Stipend</w:t>
      </w:r>
      <w:r w:rsidRPr="008D41B8">
        <w:rPr>
          <w:rFonts w:ascii="Times New Roman" w:eastAsia="新細明體" w:hAnsi="Times New Roman" w:cs="Times New Roman"/>
          <w:b/>
          <w:bCs/>
          <w:color w:val="050505"/>
          <w:szCs w:val="24"/>
          <w:shd w:val="clear" w:color="auto" w:fill="FFFFFF"/>
        </w:rPr>
        <w:br/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This an unpaid internship. Allowance may be offered upon agreement between Interns and Directors of OWLHK. </w:t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B05491">
        <w:rPr>
          <w:rFonts w:ascii="Times New Roman" w:eastAsia="新細明體" w:hAnsi="Times New Roman" w:cs="Times New Roman"/>
          <w:b/>
          <w:bCs/>
          <w:color w:val="002060"/>
          <w:szCs w:val="24"/>
          <w:shd w:val="clear" w:color="auto" w:fill="FFFFFF"/>
        </w:rPr>
        <w:t>Certificate</w:t>
      </w:r>
      <w:r w:rsidRPr="008D41B8">
        <w:rPr>
          <w:rFonts w:ascii="Times New Roman" w:eastAsia="新細明體" w:hAnsi="Times New Roman" w:cs="Times New Roman"/>
          <w:color w:val="050505"/>
          <w:szCs w:val="24"/>
          <w:shd w:val="clear" w:color="auto" w:fill="FFFFFF"/>
        </w:rPr>
        <w:br/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A certificate of completion of the OWLHK</w:t>
      </w:r>
      <w:r w:rsidRPr="008D41B8">
        <w:rPr>
          <w:rFonts w:ascii="Times New Roman" w:eastAsia="新細明體" w:hAnsi="Times New Roman" w:cs="Times New Roman"/>
          <w:color w:val="050505"/>
          <w:szCs w:val="24"/>
          <w:shd w:val="clear" w:color="auto" w:fill="FFFFFF"/>
        </w:rPr>
        <w:t xml:space="preserve"> Summer 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Internship 2024 will be issued to Interns </w:t>
      </w:r>
      <w:r w:rsidRPr="008D41B8">
        <w:rPr>
          <w:rFonts w:ascii="Times New Roman" w:eastAsia="新細明體" w:hAnsi="Times New Roman" w:cs="Times New Roman"/>
          <w:color w:val="050505"/>
          <w:szCs w:val="24"/>
          <w:shd w:val="clear" w:color="auto" w:fill="FFFFFF"/>
        </w:rPr>
        <w:t xml:space="preserve">fulfilling the 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requirements listed above. A certificate of participation will be issued to interns who completed 160 service hours but fewer than 200 service hours.</w:t>
      </w:r>
      <w:r w:rsidRPr="008D41B8">
        <w:rPr>
          <w:rFonts w:ascii="Times New Roman" w:eastAsia="新細明體" w:hAnsi="Times New Roman" w:cs="Times New Roman"/>
          <w:strike/>
          <w:color w:val="050505"/>
          <w:szCs w:val="24"/>
          <w:shd w:val="clear" w:color="auto" w:fill="FFFFFF"/>
        </w:rPr>
        <w:t xml:space="preserve"> </w:t>
      </w:r>
      <w:r w:rsidRPr="008D41B8">
        <w:rPr>
          <w:rFonts w:ascii="Times New Roman" w:eastAsia="新細明體" w:hAnsi="Times New Roman" w:cs="Times New Roman"/>
          <w:strike/>
          <w:color w:val="050505"/>
          <w:szCs w:val="24"/>
          <w:shd w:val="clear" w:color="auto" w:fill="FFFFFF"/>
        </w:rPr>
        <w:br/>
      </w:r>
      <w:r w:rsidRPr="008D41B8">
        <w:rPr>
          <w:rFonts w:ascii="Times New Roman" w:eastAsia="新細明體" w:hAnsi="Times New Roman" w:cs="Times New Roman"/>
          <w:color w:val="050505"/>
          <w:szCs w:val="24"/>
          <w:shd w:val="clear" w:color="auto" w:fill="FFFFFF"/>
        </w:rPr>
        <w:br/>
      </w:r>
      <w:r w:rsidRPr="00B05491">
        <w:rPr>
          <w:rFonts w:ascii="Times New Roman" w:eastAsia="新細明體" w:hAnsi="Times New Roman" w:cs="Times New Roman"/>
          <w:b/>
          <w:bCs/>
          <w:color w:val="002060"/>
          <w:szCs w:val="24"/>
          <w:shd w:val="clear" w:color="auto" w:fill="FFFFFF"/>
        </w:rPr>
        <w:t>Application</w:t>
      </w:r>
      <w:r w:rsidRPr="008D41B8">
        <w:rPr>
          <w:rFonts w:ascii="Times New Roman" w:hAnsi="Times New Roman" w:cs="Times New Roman"/>
          <w:color w:val="050505"/>
          <w:szCs w:val="24"/>
        </w:rPr>
        <w:br/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>Interested parties please submit your resume to</w:t>
      </w:r>
      <w:r w:rsidRPr="008D41B8">
        <w:rPr>
          <w:rFonts w:ascii="Times New Roman" w:hAnsi="Times New Roman" w:cs="Times New Roman"/>
          <w:color w:val="C45911" w:themeColor="accent2" w:themeShade="BF"/>
          <w:szCs w:val="24"/>
        </w:rPr>
        <w:t xml:space="preserve"> </w:t>
      </w:r>
      <w:r w:rsidRPr="008D41B8">
        <w:rPr>
          <w:rFonts w:ascii="Segoe UI Emoji" w:hAnsi="Segoe UI Emoji" w:cs="Segoe UI Emoji"/>
          <w:color w:val="C45911" w:themeColor="accent2" w:themeShade="BF"/>
          <w:szCs w:val="24"/>
        </w:rPr>
        <w:t>📧</w:t>
      </w:r>
      <w:r w:rsidRPr="008D41B8">
        <w:rPr>
          <w:rFonts w:ascii="Times New Roman" w:hAnsi="Times New Roman" w:cs="Times New Roman"/>
          <w:color w:val="C45911" w:themeColor="accent2" w:themeShade="BF"/>
          <w:szCs w:val="24"/>
          <w:shd w:val="clear" w:color="auto" w:fill="FFFFFF"/>
        </w:rPr>
        <w:t>intern@owlhk.org by</w:t>
      </w:r>
      <w:r w:rsidRPr="008D41B8">
        <w:rPr>
          <w:rFonts w:ascii="Times New Roman" w:hAnsi="Times New Roman" w:cs="Times New Roman"/>
          <w:b/>
          <w:bCs/>
          <w:color w:val="C45911" w:themeColor="accent2" w:themeShade="BF"/>
          <w:szCs w:val="24"/>
          <w:shd w:val="clear" w:color="auto" w:fill="FFFFFF"/>
        </w:rPr>
        <w:t xml:space="preserve"> 1 </w:t>
      </w:r>
      <w:r w:rsidRPr="008D41B8">
        <w:rPr>
          <w:rFonts w:ascii="Times New Roman" w:eastAsia="新細明體" w:hAnsi="Times New Roman" w:cs="Times New Roman"/>
          <w:b/>
          <w:bCs/>
          <w:color w:val="C45911" w:themeColor="accent2" w:themeShade="BF"/>
          <w:szCs w:val="24"/>
          <w:shd w:val="clear" w:color="auto" w:fill="FFFFFF"/>
        </w:rPr>
        <w:t>May</w:t>
      </w:r>
      <w:r w:rsidRPr="008D41B8">
        <w:rPr>
          <w:rFonts w:ascii="Times New Roman" w:hAnsi="Times New Roman" w:cs="Times New Roman"/>
          <w:b/>
          <w:bCs/>
          <w:color w:val="C45911" w:themeColor="accent2" w:themeShade="BF"/>
          <w:szCs w:val="24"/>
          <w:shd w:val="clear" w:color="auto" w:fill="FFFFFF"/>
        </w:rPr>
        <w:t xml:space="preserve"> 202</w:t>
      </w:r>
      <w:r w:rsidRPr="008D41B8">
        <w:rPr>
          <w:rFonts w:ascii="Times New Roman" w:eastAsia="新細明體" w:hAnsi="Times New Roman" w:cs="Times New Roman"/>
          <w:b/>
          <w:bCs/>
          <w:color w:val="C45911" w:themeColor="accent2" w:themeShade="BF"/>
          <w:szCs w:val="24"/>
          <w:shd w:val="clear" w:color="auto" w:fill="FFFFFF"/>
        </w:rPr>
        <w:t>4</w:t>
      </w:r>
      <w:r w:rsidRPr="008D41B8">
        <w:rPr>
          <w:rFonts w:ascii="Times New Roman" w:hAnsi="Times New Roman" w:cs="Times New Roman"/>
          <w:b/>
          <w:bCs/>
          <w:color w:val="C45911" w:themeColor="accent2" w:themeShade="BF"/>
          <w:szCs w:val="24"/>
          <w:shd w:val="clear" w:color="auto" w:fill="FFFFFF"/>
        </w:rPr>
        <w:t xml:space="preserve"> (</w:t>
      </w:r>
      <w:r w:rsidRPr="008D41B8">
        <w:rPr>
          <w:rFonts w:ascii="Times New Roman" w:eastAsia="新細明體" w:hAnsi="Times New Roman" w:cs="Times New Roman"/>
          <w:b/>
          <w:bCs/>
          <w:color w:val="C45911" w:themeColor="accent2" w:themeShade="BF"/>
          <w:szCs w:val="24"/>
          <w:shd w:val="clear" w:color="auto" w:fill="FFFFFF"/>
        </w:rPr>
        <w:t>Wednesday</w:t>
      </w:r>
      <w:r w:rsidRPr="008D41B8">
        <w:rPr>
          <w:rFonts w:ascii="Times New Roman" w:hAnsi="Times New Roman" w:cs="Times New Roman"/>
          <w:b/>
          <w:bCs/>
          <w:color w:val="C45911" w:themeColor="accent2" w:themeShade="BF"/>
          <w:szCs w:val="24"/>
          <w:shd w:val="clear" w:color="auto" w:fill="FFFFFF"/>
        </w:rPr>
        <w:t>)</w:t>
      </w: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. Shortlisted applicants will be contacted for an interview. For further information, please email </w:t>
      </w:r>
      <w:hyperlink r:id="rId4" w:history="1">
        <w:r w:rsidRPr="008D41B8">
          <w:rPr>
            <w:rStyle w:val="a3"/>
            <w:rFonts w:ascii="Times New Roman" w:hAnsi="Times New Roman" w:cs="Times New Roman"/>
            <w:szCs w:val="24"/>
            <w:shd w:val="clear" w:color="auto" w:fill="FFFFFF"/>
          </w:rPr>
          <w:t>intern@owlhk.org</w:t>
        </w:r>
      </w:hyperlink>
    </w:p>
    <w:p w14:paraId="59FD46C3" w14:textId="77777777" w:rsidR="002C783A" w:rsidRPr="008D41B8" w:rsidRDefault="002C783A" w:rsidP="002C783A">
      <w:pPr>
        <w:spacing w:line="360" w:lineRule="exact"/>
        <w:rPr>
          <w:rFonts w:ascii="Times New Roman" w:hAnsi="Times New Roman" w:cs="Times New Roman"/>
          <w:color w:val="050505"/>
          <w:szCs w:val="24"/>
          <w:shd w:val="clear" w:color="auto" w:fill="FFFFFF"/>
        </w:rPr>
      </w:pPr>
    </w:p>
    <w:p w14:paraId="31F6371A" w14:textId="37C2C28A" w:rsidR="004E4D31" w:rsidRPr="002C783A" w:rsidRDefault="002C783A" w:rsidP="002C783A">
      <w:pPr>
        <w:spacing w:line="360" w:lineRule="exact"/>
        <w:rPr>
          <w:rFonts w:ascii="Times New Roman" w:hAnsi="Times New Roman" w:cs="Times New Roman" w:hint="eastAsia"/>
          <w:color w:val="000000"/>
          <w:szCs w:val="24"/>
        </w:rPr>
      </w:pPr>
      <w:r w:rsidRPr="008D41B8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To learn more about OWLHK Internship, please visit: </w:t>
      </w:r>
      <w:hyperlink r:id="rId5" w:tgtFrame="_blank" w:history="1">
        <w:r w:rsidRPr="008D41B8">
          <w:rPr>
            <w:rStyle w:val="a3"/>
            <w:rFonts w:ascii="Times New Roman" w:hAnsi="Times New Roman" w:cs="Times New Roman"/>
            <w:szCs w:val="24"/>
            <w:bdr w:val="none" w:sz="0" w:space="0" w:color="auto" w:frame="1"/>
          </w:rPr>
          <w:t>https://www.owlhk.org/zh/internship</w:t>
        </w:r>
      </w:hyperlink>
    </w:p>
    <w:sectPr w:rsidR="004E4D31" w:rsidRPr="002C78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A"/>
    <w:rsid w:val="002C783A"/>
    <w:rsid w:val="004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EF67"/>
  <w15:chartTrackingRefBased/>
  <w15:docId w15:val="{580010BB-80B5-4EE5-98D5-51DB9198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8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wlhk.org/zh/internship?fbclid=IwAR1Q6aYLYYm7ebDWTsrxxSs_Q1amGL7r9ld2NmtcxSpTpvtWw-SYhOEB41o" TargetMode="External"/><Relationship Id="rId4" Type="http://schemas.openxmlformats.org/officeDocument/2006/relationships/hyperlink" Target="mailto:intern@owlhk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Leung</dc:creator>
  <cp:keywords/>
  <dc:description/>
  <cp:lastModifiedBy>Jeanne Leung</cp:lastModifiedBy>
  <cp:revision>1</cp:revision>
  <dcterms:created xsi:type="dcterms:W3CDTF">2024-04-15T07:17:00Z</dcterms:created>
  <dcterms:modified xsi:type="dcterms:W3CDTF">2024-04-15T07:18:00Z</dcterms:modified>
</cp:coreProperties>
</file>